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99.xml" ContentType="application/vnd.ms-office.activeX+xml"/>
  <Override PartName="/word/activeX/activeX149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38.xml" ContentType="application/vnd.ms-office.activeX+xml"/>
  <Override PartName="/word/activeX/activeX156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45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34.xml" ContentType="application/vnd.ms-office.activeX+xml"/>
  <Override PartName="/word/activeX/activeX152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123.xml" ContentType="application/vnd.ms-office.activeX+xml"/>
  <Override PartName="/word/activeX/activeX141.xml" ContentType="application/vnd.ms-office.activeX+xml"/>
  <Override PartName="/word/activeX/activeX2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01.xml" ContentType="application/vnd.ms-office.activeX+xml"/>
  <Override PartName="/word/activeX/activeX130.xml" ContentType="application/vnd.ms-office.activeX+xml"/>
  <Override PartName="/word/activeX/activeX11.xml" ContentType="application/vnd.ms-office.activeX+xml"/>
  <Override PartName="/word/activeX/activeX9.xml" ContentType="application/vnd.ms-office.activeX+xml"/>
  <Default Extension="bin" ContentType="application/vnd.ms-office.activeX"/>
  <Default Extension="png" ContentType="image/png"/>
  <Override PartName="/word/activeX/activeX89.xml" ContentType="application/vnd.ms-office.activeX+xml"/>
  <Override PartName="/word/activeX/activeX139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57.xml" ContentType="application/vnd.ms-office.activeX+xml"/>
  <Override PartName="/word/activeX/activeX38.xml" ContentType="application/vnd.ms-office.activeX+xml"/>
  <Override PartName="/word/activeX/activeX56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45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word/activeX/activeX124.xml" ContentType="application/vnd.ms-office.activeX+xml"/>
  <Override PartName="/word/activeX/activeX142.xml" ContentType="application/vnd.ms-office.activeX+xml"/>
  <Override PartName="/word/activeX/activeX153.xml" ContentType="application/vnd.ms-office.activeX+xml"/>
  <Override PartName="/docProps/app.xml" ContentType="application/vnd.openxmlformats-officedocument.extended-properties+xml"/>
  <Override PartName="/word/activeX/activeX34.xml" ContentType="application/vnd.ms-office.activeX+xml"/>
  <Override PartName="/word/activeX/activeX52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31.xml" ContentType="application/vnd.ms-office.activeX+xml"/>
  <Override PartName="/word/activeX/activeX160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111.xml" ContentType="application/vnd.ms-office.activeX+xml"/>
  <Override PartName="/word/activeX/activeX120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activeX/activeX10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158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47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36.xml" ContentType="application/vnd.ms-office.activeX+xml"/>
  <Override PartName="/word/activeX/activeX154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125.xml" ContentType="application/vnd.ms-office.activeX+xml"/>
  <Override PartName="/word/activeX/activeX143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2.xml" ContentType="application/vnd.ms-office.activeX+xml"/>
  <Override PartName="/word/activeX/activeX150.xml" ContentType="application/vnd.ms-office.activeX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.xml" ContentType="application/vnd.ms-office.activeX+xml"/>
  <Override PartName="/word/activeX/activeX7.xml" ContentType="application/vnd.ms-office.activeX+xml"/>
  <Override PartName="/word/activeX/activeX98.xml" ContentType="application/vnd.ms-office.activeX+xml"/>
  <Override PartName="/word/activeX/activeX159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3.xml" ContentType="application/vnd.ms-office.activeX+xml"/>
  <Default Extension="jpeg" ContentType="image/jpeg"/>
  <Override PartName="/word/activeX/activeX18.xml" ContentType="application/vnd.ms-office.activeX+xml"/>
  <Override PartName="/word/activeX/activeX29.xml" ContentType="application/vnd.ms-office.activeX+xml"/>
  <Override PartName="/word/activeX/activeX47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26.xml" ContentType="application/vnd.ms-office.activeX+xml"/>
  <Override PartName="/word/activeX/activeX155.xml" ContentType="application/vnd.ms-office.activeX+xml"/>
  <Override PartName="/word/activeX/activeX36.xml" ContentType="application/vnd.ms-office.activeX+xml"/>
  <Override PartName="/word/activeX/activeX54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43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2.xml" ContentType="application/vnd.ms-office.activeX+xml"/>
  <Override PartName="/word/activeX/activeX140.xml" ContentType="application/vnd.ms-office.activeX+xml"/>
  <Override PartName="/word/activeX/activeX151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0F4560" w:rsidRDefault="000F4560" w:rsidP="000F456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rFonts w:ascii="Arial" w:eastAsia="Times New Roman" w:hAnsi="Arial" w:cs="Arial"/>
          <w:sz w:val="16"/>
          <w:szCs w:val="16"/>
          <w:lang w:eastAsia="pl-PL"/>
        </w:rPr>
        <w:t>TEST UTK</w:t>
      </w:r>
    </w:p>
    <w:p w:rsidR="000F4560" w:rsidRPr="000F4560" w:rsidRDefault="000F4560" w:rsidP="000F456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16"/>
          <w:szCs w:val="16"/>
          <w:lang w:eastAsia="pl-PL"/>
        </w:rPr>
      </w:pPr>
      <w:r w:rsidRPr="000F4560">
        <w:rPr>
          <w:rFonts w:ascii="Arial" w:eastAsia="Times New Roman" w:hAnsi="Arial" w:cs="Arial"/>
          <w:color w:val="000000" w:themeColor="text1"/>
          <w:sz w:val="16"/>
          <w:szCs w:val="16"/>
          <w:highlight w:val="yellow"/>
          <w:lang w:eastAsia="pl-PL"/>
        </w:rPr>
        <w:t>IMIĘ I NAZWISKO UCZNIA</w:t>
      </w:r>
      <w:r w:rsidRPr="000F4560">
        <w:rPr>
          <w:rFonts w:ascii="Arial" w:eastAsia="Times New Roman" w:hAnsi="Arial" w:cs="Arial"/>
          <w:color w:val="000000" w:themeColor="text1"/>
          <w:sz w:val="16"/>
          <w:szCs w:val="16"/>
          <w:lang w:eastAsia="pl-PL"/>
        </w:rPr>
        <w:t xml:space="preserve"> </w:t>
      </w:r>
      <w:r w:rsidRPr="000F4560">
        <w:rPr>
          <w:rFonts w:ascii="Arial" w:eastAsia="Times New Roman" w:hAnsi="Arial" w:cs="Arial"/>
          <w:color w:val="FFFF00"/>
          <w:sz w:val="16"/>
          <w:szCs w:val="16"/>
          <w:lang w:eastAsia="pl-PL"/>
        </w:rPr>
        <w:t>…………</w:t>
      </w:r>
      <w:r>
        <w:rPr>
          <w:rFonts w:ascii="Arial" w:eastAsia="Times New Roman" w:hAnsi="Arial" w:cs="Arial"/>
          <w:color w:val="FFFF00"/>
          <w:sz w:val="16"/>
          <w:szCs w:val="16"/>
          <w:lang w:eastAsia="pl-PL"/>
        </w:rPr>
        <w:t>………………………</w:t>
      </w:r>
      <w:r w:rsidRPr="000F4560">
        <w:rPr>
          <w:rFonts w:ascii="Arial" w:eastAsia="Times New Roman" w:hAnsi="Arial" w:cs="Arial"/>
          <w:color w:val="000000" w:themeColor="text1"/>
          <w:sz w:val="16"/>
          <w:szCs w:val="16"/>
          <w:lang w:eastAsia="pl-PL"/>
        </w:rPr>
        <w:br/>
      </w:r>
    </w:p>
    <w:p w:rsidR="000F4560" w:rsidRPr="000F4560" w:rsidRDefault="000F4560" w:rsidP="000F456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0F4560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1. Do porównywania liczb binarnych służą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542" type="#_x0000_t75" style="width:20.05pt;height:18.15pt" o:ole="">
            <v:imagedata r:id="rId4" o:title=""/>
          </v:shape>
          <w:control r:id="rId5" w:name="DefaultOcxName" w:shapeid="_x0000_i154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komparatory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41" type="#_x0000_t75" style="width:20.05pt;height:18.15pt" o:ole="">
            <v:imagedata r:id="rId4" o:title=""/>
          </v:shape>
          <w:control r:id="rId6" w:name="DefaultOcxName1" w:shapeid="_x0000_i154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sumatory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40" type="#_x0000_t75" style="width:20.05pt;height:18.15pt" o:ole="">
            <v:imagedata r:id="rId4" o:title=""/>
          </v:shape>
          <w:control r:id="rId7" w:name="DefaultOcxName2" w:shapeid="_x0000_i154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multipleksery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9" type="#_x0000_t75" style="width:20.05pt;height:18.15pt" o:ole="">
            <v:imagedata r:id="rId4" o:title=""/>
          </v:shape>
          <w:control r:id="rId8" w:name="DefaultOcxName3" w:shapeid="_x0000_i153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demultipleksery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2. Odpowiednikiem macierzy RAID 1 w systemie Windows jest wolumin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8" type="#_x0000_t75" style="width:20.05pt;height:18.15pt" o:ole="">
            <v:imagedata r:id="rId4" o:title=""/>
          </v:shape>
          <w:control r:id="rId9" w:name="DefaultOcxName4" w:shapeid="_x0000_i153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prosty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7" type="#_x0000_t75" style="width:20.05pt;height:18.15pt" o:ole="">
            <v:imagedata r:id="rId4" o:title=""/>
          </v:shape>
          <w:control r:id="rId10" w:name="DefaultOcxName5" w:shapeid="_x0000_i153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dublowany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6" type="#_x0000_t75" style="width:20.05pt;height:18.15pt" o:ole="">
            <v:imagedata r:id="rId4" o:title=""/>
          </v:shape>
          <w:control r:id="rId11" w:name="DefaultOcxName6" w:shapeid="_x0000_i153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łączony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5" type="#_x0000_t75" style="width:20.05pt;height:18.15pt" o:ole="">
            <v:imagedata r:id="rId4" o:title=""/>
          </v:shape>
          <w:control r:id="rId12" w:name="DefaultOcxName7" w:shapeid="_x0000_i153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rozłożony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3. Procesor RISC to procesor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4" type="#_x0000_t75" style="width:20.05pt;height:18.15pt" o:ole="">
            <v:imagedata r:id="rId4" o:title=""/>
          </v:shape>
          <w:control r:id="rId13" w:name="DefaultOcxName8" w:shapeid="_x0000_i153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z pełną listą rozkazów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3" type="#_x0000_t75" style="width:20.05pt;height:18.15pt" o:ole="">
            <v:imagedata r:id="rId4" o:title=""/>
          </v:shape>
          <w:control r:id="rId14" w:name="DefaultOcxName9" w:shapeid="_x0000_i153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ze zredukowaną listą rozkazów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2" type="#_x0000_t75" style="width:20.05pt;height:18.15pt" o:ole="">
            <v:imagedata r:id="rId4" o:title=""/>
          </v:shape>
          <w:control r:id="rId15" w:name="DefaultOcxName10" w:shapeid="_x0000_i153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z kompleksową listą rozkazów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1" type="#_x0000_t75" style="width:20.05pt;height:18.15pt" o:ole="">
            <v:imagedata r:id="rId4" o:title=""/>
          </v:shape>
          <w:control r:id="rId16" w:name="DefaultOcxName11" w:shapeid="_x0000_i153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z główną listą rozkazów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4. Po uruchomieniu komputera pojawił się komunikat "Non-system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disk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or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disk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error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.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Replace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and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strike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any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key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when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ready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". Przyczyną może być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30" type="#_x0000_t75" style="width:20.05pt;height:18.15pt" o:ole="">
            <v:imagedata r:id="rId4" o:title=""/>
          </v:shape>
          <w:control r:id="rId17" w:name="DefaultOcxName12" w:shapeid="_x0000_i153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dyskietka włożona do napędu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9" type="#_x0000_t75" style="width:20.05pt;height:18.15pt" o:ole="">
            <v:imagedata r:id="rId4" o:title=""/>
          </v:shape>
          <w:control r:id="rId18" w:name="DefaultOcxName13" w:shapeid="_x0000_i152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skasowany BIOS komputera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8" type="#_x0000_t75" style="width:20.05pt;height:18.15pt" o:ole="">
            <v:imagedata r:id="rId4" o:title=""/>
          </v:shape>
          <w:control r:id="rId19" w:name="DefaultOcxName14" w:shapeid="_x0000_i152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brak pliku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ntldr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7" type="#_x0000_t75" style="width:20.05pt;height:18.15pt" o:ole="">
            <v:imagedata r:id="rId4" o:title=""/>
          </v:shape>
          <w:control r:id="rId20" w:name="DefaultOcxName15" w:shapeid="_x0000_i152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uszkodzony kontroler DMA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5. Na schemacie blokowym karty dźwiękowej element zmieniający sygnał analogowy na sygnał cyfrowy jest oznaczony cyfrą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5716905" cy="3665855"/>
            <wp:effectExtent l="19050" t="0" r="0" b="0"/>
            <wp:docPr id="1" name="Obraz 1" descr="https://egzamin-informatyk.pl/old/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zamin-informatyk.pl/old/64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6" type="#_x0000_t75" style="width:20.05pt;height:18.15pt" o:ole="">
            <v:imagedata r:id="rId4" o:title=""/>
          </v:shape>
          <w:control r:id="rId22" w:name="DefaultOcxName16" w:shapeid="_x0000_i152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4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5" type="#_x0000_t75" style="width:20.05pt;height:18.15pt" o:ole="">
            <v:imagedata r:id="rId4" o:title=""/>
          </v:shape>
          <w:control r:id="rId23" w:name="DefaultOcxName17" w:shapeid="_x0000_i152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5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4" type="#_x0000_t75" style="width:20.05pt;height:18.15pt" o:ole="">
            <v:imagedata r:id="rId4" o:title=""/>
          </v:shape>
          <w:control r:id="rId24" w:name="DefaultOcxName18" w:shapeid="_x0000_i152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3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3" type="#_x0000_t75" style="width:20.05pt;height:18.15pt" o:ole="">
            <v:imagedata r:id="rId4" o:title=""/>
          </v:shape>
          <w:control r:id="rId25" w:name="DefaultOcxName19" w:shapeid="_x0000_i152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2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6. Termin SLI dotyczy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2" type="#_x0000_t75" style="width:20.05pt;height:18.15pt" o:ole="">
            <v:imagedata r:id="rId4" o:title=""/>
          </v:shape>
          <w:control r:id="rId26" w:name="DefaultOcxName20" w:shapeid="_x0000_i152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dysków twardych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1" type="#_x0000_t75" style="width:20.05pt;height:18.15pt" o:ole="">
            <v:imagedata r:id="rId4" o:title=""/>
          </v:shape>
          <w:control r:id="rId27" w:name="DefaultOcxName21" w:shapeid="_x0000_i152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kart sieciowych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20" type="#_x0000_t75" style="width:20.05pt;height:18.15pt" o:ole="">
            <v:imagedata r:id="rId4" o:title=""/>
          </v:shape>
          <w:control r:id="rId28" w:name="DefaultOcxName22" w:shapeid="_x0000_i152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modemów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9" type="#_x0000_t75" style="width:20.05pt;height:18.15pt" o:ole="">
            <v:imagedata r:id="rId4" o:title=""/>
          </v:shape>
          <w:control r:id="rId29" w:name="DefaultOcxName23" w:shapeid="_x0000_i151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kart graficznych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7. Jaka jest maksymalna prędkość odczytu płyt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CD-R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w napędzie oznaczonym x48?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8" type="#_x0000_t75" style="width:20.05pt;height:18.15pt" o:ole="">
            <v:imagedata r:id="rId4" o:title=""/>
          </v:shape>
          <w:control r:id="rId30" w:name="DefaultOcxName24" w:shapeid="_x0000_i151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4800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kB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/s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7" type="#_x0000_t75" style="width:20.05pt;height:18.15pt" o:ole="">
            <v:imagedata r:id="rId4" o:title=""/>
          </v:shape>
          <w:control r:id="rId31" w:name="DefaultOcxName25" w:shapeid="_x0000_i151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10000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kB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/s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6" type="#_x0000_t75" style="width:20.05pt;height:18.15pt" o:ole="">
            <v:imagedata r:id="rId4" o:title=""/>
          </v:shape>
          <w:control r:id="rId32" w:name="DefaultOcxName26" w:shapeid="_x0000_i151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480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kB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/s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5" type="#_x0000_t75" style="width:20.05pt;height:18.15pt" o:ole="">
            <v:imagedata r:id="rId4" o:title=""/>
          </v:shape>
          <w:control r:id="rId33" w:name="DefaultOcxName27" w:shapeid="_x0000_i151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7200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kB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/s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lastRenderedPageBreak/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8. Komputery przenośne są z reguły wyposażone w bezprzewodowe sieci LAN. Ograniczenia ich użytkowania dotyczą emisji fal radiowych mogących zakłócać działanie innych, ważnych dla bezpieczeństwa, urządzeń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4" type="#_x0000_t75" style="width:20.05pt;height:18.15pt" o:ole="">
            <v:imagedata r:id="rId4" o:title=""/>
          </v:shape>
          <w:control r:id="rId34" w:name="DefaultOcxName28" w:shapeid="_x0000_i151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 pociągu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3" type="#_x0000_t75" style="width:20.05pt;height:18.15pt" o:ole="">
            <v:imagedata r:id="rId4" o:title=""/>
          </v:shape>
          <w:control r:id="rId35" w:name="DefaultOcxName29" w:shapeid="_x0000_i151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 mieszkaniu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2" type="#_x0000_t75" style="width:20.05pt;height:18.15pt" o:ole="">
            <v:imagedata r:id="rId4" o:title=""/>
          </v:shape>
          <w:control r:id="rId36" w:name="DefaultOcxName30" w:shapeid="_x0000_i151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 biurze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1" type="#_x0000_t75" style="width:20.05pt;height:18.15pt" o:ole="">
            <v:imagedata r:id="rId4" o:title=""/>
          </v:shape>
          <w:control r:id="rId37" w:name="DefaultOcxName31" w:shapeid="_x0000_i151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 samolocie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9. Najbardziej zaawansowany tryb pracy portu równoległego standardu IEEE-1284 tworzący dwukierunkową magistralę 8-bitową mogącą przesyłać zarówno dane, jak i adresy z maksymalną szybkością transmisji do 2,3 MB/s, pozwalający na podłączenie do 64 urządzeń, to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10" type="#_x0000_t75" style="width:20.05pt;height:18.15pt" o:ole="">
            <v:imagedata r:id="rId4" o:title=""/>
          </v:shape>
          <w:control r:id="rId38" w:name="DefaultOcxName32" w:shapeid="_x0000_i151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EPP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Mode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9" type="#_x0000_t75" style="width:20.05pt;height:18.15pt" o:ole="">
            <v:imagedata r:id="rId4" o:title=""/>
          </v:shape>
          <w:control r:id="rId39" w:name="DefaultOcxName33" w:shapeid="_x0000_i150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Compatilibility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Mode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8" type="#_x0000_t75" style="width:20.05pt;height:18.15pt" o:ole="">
            <v:imagedata r:id="rId4" o:title=""/>
          </v:shape>
          <w:control r:id="rId40" w:name="DefaultOcxName34" w:shapeid="_x0000_i150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Byte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Mode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7" type="#_x0000_t75" style="width:20.05pt;height:18.15pt" o:ole="">
            <v:imagedata r:id="rId4" o:title=""/>
          </v:shape>
          <w:control r:id="rId41" w:name="DefaultOcxName35" w:shapeid="_x0000_i150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Nibble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Mode</w:t>
      </w:r>
      <w:proofErr w:type="spellEnd"/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10. Na schemacie działania skanera numerem 1 oznaczono element, którego zadaniem jest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7140575" cy="3212465"/>
            <wp:effectExtent l="19050" t="0" r="3175" b="0"/>
            <wp:docPr id="2" name="Obraz 2" descr="https://egzamin-informatyk.pl/old/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zamin-informatyk.pl/old/71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6" type="#_x0000_t75" style="width:20.05pt;height:18.15pt" o:ole="">
            <v:imagedata r:id="rId4" o:title=""/>
          </v:shape>
          <w:control r:id="rId43" w:name="DefaultOcxName36" w:shapeid="_x0000_i150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wzmacnianie sygnału optycznego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5" type="#_x0000_t75" style="width:20.05pt;height:18.15pt" o:ole="">
            <v:imagedata r:id="rId4" o:title=""/>
          </v:shape>
          <w:control r:id="rId44" w:name="DefaultOcxName37" w:shapeid="_x0000_i150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wzmacnianie sygnału elektrycznego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4" type="#_x0000_t75" style="width:20.05pt;height:18.15pt" o:ole="">
            <v:imagedata r:id="rId4" o:title=""/>
          </v:shape>
          <w:control r:id="rId45" w:name="DefaultOcxName38" w:shapeid="_x0000_i150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zamiana sygnału analogowego na sygnał cyfrowy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3" type="#_x0000_t75" style="width:20.05pt;height:18.15pt" o:ole="">
            <v:imagedata r:id="rId4" o:title=""/>
          </v:shape>
          <w:control r:id="rId46" w:name="DefaultOcxName39" w:shapeid="_x0000_i150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zamiana sygnału optycznego na sygnał elektryczny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11. Element oznaczony numerem 1 na schemacie blokowym procesora jest odpowiedzialny za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7140575" cy="4413250"/>
            <wp:effectExtent l="19050" t="0" r="3175" b="0"/>
            <wp:docPr id="3" name="Obraz 3" descr="https://egzamin-informatyk.pl/old/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zamin-informatyk.pl/old/71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2" type="#_x0000_t75" style="width:20.05pt;height:18.15pt" o:ole="">
            <v:imagedata r:id="rId4" o:title=""/>
          </v:shape>
          <w:control r:id="rId48" w:name="DefaultOcxName40" w:shapeid="_x0000_i150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wykonywanie operacji na blokach danych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1" type="#_x0000_t75" style="width:20.05pt;height:18.15pt" o:ole="">
            <v:imagedata r:id="rId4" o:title=""/>
          </v:shape>
          <w:control r:id="rId49" w:name="DefaultOcxName41" w:shapeid="_x0000_i150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wykonywanie operacji na liczbach zmiennoprzecinkowych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500" type="#_x0000_t75" style="width:20.05pt;height:18.15pt" o:ole="">
            <v:imagedata r:id="rId4" o:title=""/>
          </v:shape>
          <w:control r:id="rId50" w:name="DefaultOcxName42" w:shapeid="_x0000_i150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przechowywanie dodatkowych informacji o wykonywanej operacji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9" type="#_x0000_t75" style="width:20.05pt;height:18.15pt" o:ole="">
            <v:imagedata r:id="rId4" o:title=""/>
          </v:shape>
          <w:control r:id="rId51" w:name="DefaultOcxName43" w:shapeid="_x0000_i149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przechowywanie wyniku operacji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12. Liczba 10011001100 zapisana w postaci heksadecymalnej ma postać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8" type="#_x0000_t75" style="width:20.05pt;height:18.15pt" o:ole="">
            <v:imagedata r:id="rId4" o:title=""/>
          </v:shape>
          <w:control r:id="rId52" w:name="DefaultOcxName44" w:shapeid="_x0000_i149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998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7" type="#_x0000_t75" style="width:20.05pt;height:18.15pt" o:ole="">
            <v:imagedata r:id="rId4" o:title=""/>
          </v:shape>
          <w:control r:id="rId53" w:name="DefaultOcxName45" w:shapeid="_x0000_i149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2E4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6" type="#_x0000_t75" style="width:20.05pt;height:18.15pt" o:ole="">
            <v:imagedata r:id="rId4" o:title=""/>
          </v:shape>
          <w:control r:id="rId54" w:name="DefaultOcxName46" w:shapeid="_x0000_i149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4CC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5" type="#_x0000_t75" style="width:20.05pt;height:18.15pt" o:ole="">
            <v:imagedata r:id="rId4" o:title=""/>
          </v:shape>
          <w:control r:id="rId55" w:name="DefaultOcxName47" w:shapeid="_x0000_i149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EF4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13. Do podłączenia dysku wyposażonego w interfejs SAS należy zastosować kabel pokazany na rysunku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6607810" cy="4794885"/>
            <wp:effectExtent l="19050" t="0" r="2540" b="0"/>
            <wp:docPr id="4" name="Obraz 4" descr="https://egzamin-informatyk.pl/e12/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zamin-informatyk.pl/e12/659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4" type="#_x0000_t75" style="width:20.05pt;height:18.15pt" o:ole="">
            <v:imagedata r:id="rId4" o:title=""/>
          </v:shape>
          <w:control r:id="rId57" w:name="DefaultOcxName48" w:shapeid="_x0000_i149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3" type="#_x0000_t75" style="width:20.05pt;height:18.15pt" o:ole="">
            <v:imagedata r:id="rId4" o:title=""/>
          </v:shape>
          <w:control r:id="rId58" w:name="DefaultOcxName49" w:shapeid="_x0000_i149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2" type="#_x0000_t75" style="width:20.05pt;height:18.15pt" o:ole="">
            <v:imagedata r:id="rId4" o:title=""/>
          </v:shape>
          <w:control r:id="rId59" w:name="DefaultOcxName50" w:shapeid="_x0000_i149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1" type="#_x0000_t75" style="width:20.05pt;height:18.15pt" o:ole="">
            <v:imagedata r:id="rId4" o:title=""/>
          </v:shape>
          <w:control r:id="rId60" w:name="DefaultOcxName51" w:shapeid="_x0000_i149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14. Jaką cyfrą został oznaczony procesor na schemacie płyty głównej komputera?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5343525" cy="5088890"/>
            <wp:effectExtent l="19050" t="0" r="9525" b="0"/>
            <wp:docPr id="5" name="Obraz 5" descr="https://egzamin-informatyk.pl/old/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zamin-informatyk.pl/old/56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90" type="#_x0000_t75" style="width:20.05pt;height:18.15pt" o:ole="">
            <v:imagedata r:id="rId4" o:title=""/>
          </v:shape>
          <w:control r:id="rId62" w:name="DefaultOcxName52" w:shapeid="_x0000_i149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3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9" type="#_x0000_t75" style="width:20.05pt;height:18.15pt" o:ole="">
            <v:imagedata r:id="rId4" o:title=""/>
          </v:shape>
          <w:control r:id="rId63" w:name="DefaultOcxName53" w:shapeid="_x0000_i148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8" type="#_x0000_t75" style="width:20.05pt;height:18.15pt" o:ole="">
            <v:imagedata r:id="rId4" o:title=""/>
          </v:shape>
          <w:control r:id="rId64" w:name="DefaultOcxName54" w:shapeid="_x0000_i148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4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7" type="#_x0000_t75" style="width:20.05pt;height:18.15pt" o:ole="">
            <v:imagedata r:id="rId4" o:title=""/>
          </v:shape>
          <w:control r:id="rId65" w:name="DefaultOcxName55" w:shapeid="_x0000_i148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2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15. Jaki typ złącza musi posiadać płyta główna, aby użytkownik mógł zainstalować przedstawioną na rysunku kartę graficzną?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6671310" cy="4779010"/>
            <wp:effectExtent l="19050" t="0" r="0" b="0"/>
            <wp:docPr id="6" name="Obraz 6" descr="https://egzamin-informatyk.pl/e12/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zamin-informatyk.pl/e12/565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6" type="#_x0000_t75" style="width:20.05pt;height:18.15pt" o:ole="">
            <v:imagedata r:id="rId4" o:title=""/>
          </v:shape>
          <w:control r:id="rId67" w:name="DefaultOcxName56" w:shapeid="_x0000_i148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AGP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5" type="#_x0000_t75" style="width:20.05pt;height:18.15pt" o:ole="">
            <v:imagedata r:id="rId4" o:title=""/>
          </v:shape>
          <w:control r:id="rId68" w:name="DefaultOcxName57" w:shapeid="_x0000_i148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PCIe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x16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4" type="#_x0000_t75" style="width:20.05pt;height:18.15pt" o:ole="">
            <v:imagedata r:id="rId4" o:title=""/>
          </v:shape>
          <w:control r:id="rId69" w:name="DefaultOcxName58" w:shapeid="_x0000_i148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PCIe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x1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3" type="#_x0000_t75" style="width:20.05pt;height:18.15pt" o:ole="">
            <v:imagedata r:id="rId4" o:title=""/>
          </v:shape>
          <w:control r:id="rId70" w:name="DefaultOcxName59" w:shapeid="_x0000_i148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PCI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16. Aby zapisać dane na płycie pokazanej na rysunku, jest potrzebny napęd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3808730" cy="3617595"/>
            <wp:effectExtent l="19050" t="0" r="1270" b="0"/>
            <wp:docPr id="7" name="Obraz 7" descr="https://egzamin-informatyk.pl/e12/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zamin-informatyk.pl/e12/643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2" type="#_x0000_t75" style="width:20.05pt;height:18.15pt" o:ole="">
            <v:imagedata r:id="rId4" o:title=""/>
          </v:shape>
          <w:control r:id="rId72" w:name="DefaultOcxName60" w:shapeid="_x0000_i148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Blu-ray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1" type="#_x0000_t75" style="width:20.05pt;height:18.15pt" o:ole="">
            <v:imagedata r:id="rId4" o:title=""/>
          </v:shape>
          <w:control r:id="rId73" w:name="DefaultOcxName61" w:shapeid="_x0000_i148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DVD-R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/RW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80" type="#_x0000_t75" style="width:20.05pt;height:18.15pt" o:ole="">
            <v:imagedata r:id="rId4" o:title=""/>
          </v:shape>
          <w:control r:id="rId74" w:name="DefaultOcxName62" w:shapeid="_x0000_i148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CD-R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/RW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9" type="#_x0000_t75" style="width:20.05pt;height:18.15pt" o:ole="">
            <v:imagedata r:id="rId4" o:title=""/>
          </v:shape>
          <w:control r:id="rId75" w:name="DefaultOcxName63" w:shapeid="_x0000_i147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HD-DVD</w:t>
      </w:r>
      <w:proofErr w:type="spellEnd"/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17. Wskaż sygnał oznaczający błąd karty graficznej komputera wyposażonego w BIOS POST firmy AWARD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8" type="#_x0000_t75" style="width:20.05pt;height:18.15pt" o:ole="">
            <v:imagedata r:id="rId4" o:title=""/>
          </v:shape>
          <w:control r:id="rId76" w:name="DefaultOcxName64" w:shapeid="_x0000_i147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 długi, 5 krótkich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7" type="#_x0000_t75" style="width:20.05pt;height:18.15pt" o:ole="">
            <v:imagedata r:id="rId4" o:title=""/>
          </v:shape>
          <w:control r:id="rId77" w:name="DefaultOcxName65" w:shapeid="_x0000_i147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 długi, 2 krótkie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6" type="#_x0000_t75" style="width:20.05pt;height:18.15pt" o:ole="">
            <v:imagedata r:id="rId4" o:title=""/>
          </v:shape>
          <w:control r:id="rId78" w:name="DefaultOcxName66" w:shapeid="_x0000_i147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 długi, 1 krótki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5" type="#_x0000_t75" style="width:20.05pt;height:18.15pt" o:ole="">
            <v:imagedata r:id="rId4" o:title=""/>
          </v:shape>
          <w:control r:id="rId79" w:name="DefaultOcxName67" w:shapeid="_x0000_i147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 długi, 5 krótkich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18. Oznakowanie CE informuje, że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4" type="#_x0000_t75" style="width:20.05pt;height:18.15pt" o:ole="">
            <v:imagedata r:id="rId4" o:title=""/>
          </v:shape>
          <w:control r:id="rId80" w:name="DefaultOcxName68" w:shapeid="_x0000_i147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wyrób jest zgodny z normami ISO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3" type="#_x0000_t75" style="width:20.05pt;height:18.15pt" o:ole="">
            <v:imagedata r:id="rId4" o:title=""/>
          </v:shape>
          <w:control r:id="rId81" w:name="DefaultOcxName69" w:shapeid="_x0000_i147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producent sprawdził produkt pod względem wydajności i ergonomii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2" type="#_x0000_t75" style="width:20.05pt;height:18.15pt" o:ole="">
            <v:imagedata r:id="rId4" o:title=""/>
          </v:shape>
          <w:control r:id="rId82" w:name="DefaultOcxName70" w:shapeid="_x0000_i147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wyrób spełnia wymagania pod względem bezpieczeństwa użytkowania, ochrony zdrowia i ochrony środowiska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1" type="#_x0000_t75" style="width:20.05pt;height:18.15pt" o:ole="">
            <v:imagedata r:id="rId4" o:title=""/>
          </v:shape>
          <w:control r:id="rId83" w:name="DefaultOcxName71" w:shapeid="_x0000_i147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wyrób jest wyprodukowany na terenie Unii Europejskiej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19. W skanerze z układami CIS elementem oświetlającym skanowany dokument jest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70" type="#_x0000_t75" style="width:20.05pt;height:18.15pt" o:ole="">
            <v:imagedata r:id="rId4" o:title=""/>
          </v:shape>
          <w:control r:id="rId84" w:name="DefaultOcxName72" w:shapeid="_x0000_i147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świetlówka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9" type="#_x0000_t75" style="width:20.05pt;height:18.15pt" o:ole="">
            <v:imagedata r:id="rId4" o:title=""/>
          </v:shape>
          <w:control r:id="rId85" w:name="DefaultOcxName73" w:shapeid="_x0000_i146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lampa fluorescencyjna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8" type="#_x0000_t75" style="width:20.05pt;height:18.15pt" o:ole="">
            <v:imagedata r:id="rId4" o:title=""/>
          </v:shape>
          <w:control r:id="rId86" w:name="DefaultOcxName74" w:shapeid="_x0000_i146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grupa trójkolorowych diod LED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7" type="#_x0000_t75" style="width:20.05pt;height:18.15pt" o:ole="">
            <v:imagedata r:id="rId4" o:title=""/>
          </v:shape>
          <w:control r:id="rId87" w:name="DefaultOcxName75" w:shapeid="_x0000_i146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układ żarówek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20. Asynchronicznym interfejsem szeregowym zgodnym ze standardem RS-232 jest port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6" type="#_x0000_t75" style="width:20.05pt;height:18.15pt" o:ole="">
            <v:imagedata r:id="rId4" o:title=""/>
          </v:shape>
          <w:control r:id="rId88" w:name="DefaultOcxName76" w:shapeid="_x0000_i146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LPT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5" type="#_x0000_t75" style="width:20.05pt;height:18.15pt" o:ole="">
            <v:imagedata r:id="rId4" o:title=""/>
          </v:shape>
          <w:control r:id="rId89" w:name="DefaultOcxName77" w:shapeid="_x0000_i146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COM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4" type="#_x0000_t75" style="width:20.05pt;height:18.15pt" o:ole="">
            <v:imagedata r:id="rId4" o:title=""/>
          </v:shape>
          <w:control r:id="rId90" w:name="DefaultOcxName78" w:shapeid="_x0000_i146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ECP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3" type="#_x0000_t75" style="width:20.05pt;height:18.15pt" o:ole="">
            <v:imagedata r:id="rId4" o:title=""/>
          </v:shape>
          <w:control r:id="rId91" w:name="DefaultOcxName79" w:shapeid="_x0000_i146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EPP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21. Który standard złącza DVI umożliwia przesyłanie wyłącznie sygnału analogowego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7656830" cy="4364990"/>
            <wp:effectExtent l="19050" t="0" r="1270" b="0"/>
            <wp:docPr id="8" name="Obraz 8" descr="https://egzamin-informatyk.pl/e12/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zamin-informatyk.pl/e12/884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2" type="#_x0000_t75" style="width:20.05pt;height:18.15pt" o:ole="">
            <v:imagedata r:id="rId4" o:title=""/>
          </v:shape>
          <w:control r:id="rId93" w:name="DefaultOcxName80" w:shapeid="_x0000_i146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1" type="#_x0000_t75" style="width:20.05pt;height:18.15pt" o:ole="">
            <v:imagedata r:id="rId4" o:title=""/>
          </v:shape>
          <w:control r:id="rId94" w:name="DefaultOcxName81" w:shapeid="_x0000_i146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60" type="#_x0000_t75" style="width:20.05pt;height:18.15pt" o:ole="">
            <v:imagedata r:id="rId4" o:title=""/>
          </v:shape>
          <w:control r:id="rId95" w:name="DefaultOcxName82" w:shapeid="_x0000_i146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9" type="#_x0000_t75" style="width:20.05pt;height:18.15pt" o:ole="">
            <v:imagedata r:id="rId4" o:title=""/>
          </v:shape>
          <w:control r:id="rId96" w:name="DefaultOcxName83" w:shapeid="_x0000_i145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22. Która drukarka wykorzystuje technikę polegającą na przenoszeniu stałego barwnika z taśmy na papier odporny na wysoką temperaturę?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8" type="#_x0000_t75" style="width:20.05pt;height:18.15pt" o:ole="">
            <v:imagedata r:id="rId4" o:title=""/>
          </v:shape>
          <w:control r:id="rId97" w:name="DefaultOcxName84" w:shapeid="_x0000_i145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Termiczna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7" type="#_x0000_t75" style="width:20.05pt;height:18.15pt" o:ole="">
            <v:imagedata r:id="rId4" o:title=""/>
          </v:shape>
          <w:control r:id="rId98" w:name="DefaultOcxName85" w:shapeid="_x0000_i145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Laserowa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6" type="#_x0000_t75" style="width:20.05pt;height:18.15pt" o:ole="">
            <v:imagedata r:id="rId4" o:title=""/>
          </v:shape>
          <w:control r:id="rId99" w:name="DefaultOcxName86" w:shapeid="_x0000_i145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Atramentowa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5" type="#_x0000_t75" style="width:20.05pt;height:18.15pt" o:ole="">
            <v:imagedata r:id="rId4" o:title=""/>
          </v:shape>
          <w:control r:id="rId100" w:name="DefaultOcxName87" w:shapeid="_x0000_i145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Termosublimacyjna</w:t>
      </w:r>
      <w:proofErr w:type="spellEnd"/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23. Przedstawiony na rysunku element elektroniczny to: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2131060" cy="1971675"/>
            <wp:effectExtent l="19050" t="0" r="2540" b="0"/>
            <wp:docPr id="9" name="Obraz 9" descr="https://egzamin-informatyk.pl/ee08/1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zamin-informatyk.pl/ee08/1687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4" type="#_x0000_t75" style="width:20.05pt;height:18.15pt" o:ole="">
            <v:imagedata r:id="rId4" o:title=""/>
          </v:shape>
          <w:control r:id="rId102" w:name="DefaultOcxName88" w:shapeid="_x0000_i145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cewka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3" type="#_x0000_t75" style="width:20.05pt;height:18.15pt" o:ole="">
            <v:imagedata r:id="rId4" o:title=""/>
          </v:shape>
          <w:control r:id="rId103" w:name="DefaultOcxName89" w:shapeid="_x0000_i145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rezystor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2" type="#_x0000_t75" style="width:20.05pt;height:18.15pt" o:ole="">
            <v:imagedata r:id="rId4" o:title=""/>
          </v:shape>
          <w:control r:id="rId104" w:name="DefaultOcxName90" w:shapeid="_x0000_i145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tranzystor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1" type="#_x0000_t75" style="width:20.05pt;height:18.15pt" o:ole="">
            <v:imagedata r:id="rId4" o:title=""/>
          </v:shape>
          <w:control r:id="rId105" w:name="DefaultOcxName91" w:shapeid="_x0000_i145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kondensator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24. Technologia procesorów serii Intel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Core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stosowana w modelach i5, i7 oraz i9, pozwalająca na zwiększenie taktowania w przypadku gdy komputer potrzebuje wyższej mocy obliczeniowej, to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50" type="#_x0000_t75" style="width:20.05pt;height:18.15pt" o:ole="">
            <v:imagedata r:id="rId4" o:title=""/>
          </v:shape>
          <w:control r:id="rId106" w:name="DefaultOcxName92" w:shapeid="_x0000_i145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BitLocker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9" type="#_x0000_t75" style="width:20.05pt;height:18.15pt" o:ole="">
            <v:imagedata r:id="rId4" o:title=""/>
          </v:shape>
          <w:control r:id="rId107" w:name="DefaultOcxName93" w:shapeid="_x0000_i144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CrossFire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8" type="#_x0000_t75" style="width:20.05pt;height:18.15pt" o:ole="">
            <v:imagedata r:id="rId4" o:title=""/>
          </v:shape>
          <w:control r:id="rId108" w:name="DefaultOcxName94" w:shapeid="_x0000_i144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Turbo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Boost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7" type="#_x0000_t75" style="width:20.05pt;height:18.15pt" o:ole="">
            <v:imagedata r:id="rId4" o:title=""/>
          </v:shape>
          <w:control r:id="rId109" w:name="DefaultOcxName95" w:shapeid="_x0000_i144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Hyper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Threading</w:t>
      </w:r>
      <w:proofErr w:type="spellEnd"/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25. Watomierz jest stosowany do pomiaru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6" type="#_x0000_t75" style="width:20.05pt;height:18.15pt" o:ole="">
            <v:imagedata r:id="rId4" o:title=""/>
          </v:shape>
          <w:control r:id="rId110" w:name="DefaultOcxName96" w:shapeid="_x0000_i144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natężenia prądu elektrycznego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5" type="#_x0000_t75" style="width:20.05pt;height:18.15pt" o:ole="">
            <v:imagedata r:id="rId4" o:title=""/>
          </v:shape>
          <w:control r:id="rId111" w:name="DefaultOcxName97" w:shapeid="_x0000_i144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rezystancji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4" type="#_x0000_t75" style="width:20.05pt;height:18.15pt" o:ole="">
            <v:imagedata r:id="rId4" o:title=""/>
          </v:shape>
          <w:control r:id="rId112" w:name="DefaultOcxName98" w:shapeid="_x0000_i144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napięcia prądu elektrycznego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3" type="#_x0000_t75" style="width:20.05pt;height:18.15pt" o:ole="">
            <v:imagedata r:id="rId4" o:title=""/>
          </v:shape>
          <w:control r:id="rId113" w:name="DefaultOcxName99" w:shapeid="_x0000_i144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mocy czynnej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26. Blok funkcjonalny RAMDAC na schemacie blokowym przedstawia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6671310" cy="2973705"/>
            <wp:effectExtent l="19050" t="0" r="0" b="0"/>
            <wp:docPr id="10" name="Obraz 10" descr="https://egzamin-informatyk.pl/old/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zamin-informatyk.pl/old/168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2" type="#_x0000_t75" style="width:20.05pt;height:18.15pt" o:ole="">
            <v:imagedata r:id="rId4" o:title=""/>
          </v:shape>
          <w:control r:id="rId115" w:name="DefaultOcxName100" w:shapeid="_x0000_i144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pamięć RAM karty graficznej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1" type="#_x0000_t75" style="width:20.05pt;height:18.15pt" o:ole="">
            <v:imagedata r:id="rId4" o:title=""/>
          </v:shape>
          <w:control r:id="rId116" w:name="DefaultOcxName101" w:shapeid="_x0000_i144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przetwornik analogowo-cyfrowy z pamięcią RAM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40" type="#_x0000_t75" style="width:20.05pt;height:18.15pt" o:ole="">
            <v:imagedata r:id="rId4" o:title=""/>
          </v:shape>
          <w:control r:id="rId117" w:name="DefaultOcxName102" w:shapeid="_x0000_i144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pamięć ROM karty graficznej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9" type="#_x0000_t75" style="width:20.05pt;height:18.15pt" o:ole="">
            <v:imagedata r:id="rId4" o:title=""/>
          </v:shape>
          <w:control r:id="rId118" w:name="DefaultOcxName103" w:shapeid="_x0000_i143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przetwornik cyfrowo-analogowy z pamięcią RAM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27. Która z liczb w zapisie dziesiętnym jest prawidłową reprezentacją liczby 10111111 (2)?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8" type="#_x0000_t75" style="width:20.05pt;height:18.15pt" o:ole="">
            <v:imagedata r:id="rId4" o:title=""/>
          </v:shape>
          <w:control r:id="rId119" w:name="DefaultOcxName104" w:shapeid="_x0000_i143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193 (10)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7" type="#_x0000_t75" style="width:20.05pt;height:18.15pt" o:ole="">
            <v:imagedata r:id="rId4" o:title=""/>
          </v:shape>
          <w:control r:id="rId120" w:name="DefaultOcxName105" w:shapeid="_x0000_i143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191 (10)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6" type="#_x0000_t75" style="width:20.05pt;height:18.15pt" o:ole="">
            <v:imagedata r:id="rId4" o:title=""/>
          </v:shape>
          <w:control r:id="rId121" w:name="DefaultOcxName106" w:shapeid="_x0000_i143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381 (10)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5" type="#_x0000_t75" style="width:20.05pt;height:18.15pt" o:ole="">
            <v:imagedata r:id="rId4" o:title=""/>
          </v:shape>
          <w:control r:id="rId122" w:name="DefaultOcxName107" w:shapeid="_x0000_i143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382 (10)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28. Na rysunku przedstawiono interfejs w komputerze przeznaczony do podłączenia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3466465" cy="1057275"/>
            <wp:effectExtent l="19050" t="0" r="635" b="0"/>
            <wp:docPr id="11" name="Obraz 11" descr="https://egzamin-informatyk.pl/ee08/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gzamin-informatyk.pl/ee08/1913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4" type="#_x0000_t75" style="width:20.05pt;height:18.15pt" o:ole="">
            <v:imagedata r:id="rId4" o:title=""/>
          </v:shape>
          <w:control r:id="rId124" w:name="DefaultOcxName108" w:shapeid="_x0000_i143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plotera tnącego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3" type="#_x0000_t75" style="width:20.05pt;height:18.15pt" o:ole="">
            <v:imagedata r:id="rId4" o:title=""/>
          </v:shape>
          <w:control r:id="rId125" w:name="DefaultOcxName109" w:shapeid="_x0000_i143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drukarki laserowej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2" type="#_x0000_t75" style="width:20.05pt;height:18.15pt" o:ole="">
            <v:imagedata r:id="rId4" o:title=""/>
          </v:shape>
          <w:control r:id="rId126" w:name="DefaultOcxName110" w:shapeid="_x0000_i143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skanera lustrzanego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1" type="#_x0000_t75" style="width:20.05pt;height:18.15pt" o:ole="">
            <v:imagedata r:id="rId4" o:title=""/>
          </v:shape>
          <w:control r:id="rId127" w:name="DefaultOcxName111" w:shapeid="_x0000_i143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monitora LCD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 xml:space="preserve">29. W tabeli zamieszczono dane katalogowe procesora AMD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Athlon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1333 Model 4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Thunderbird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. Z jaką częstotliwością realizowane są przesłania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międzyrejestrowe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?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5462270" cy="5200015"/>
            <wp:effectExtent l="19050" t="0" r="5080" b="0"/>
            <wp:docPr id="12" name="Obraz 12" descr="https://egzamin-informatyk.pl/old/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gzamin-informatyk.pl/old/582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52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30" type="#_x0000_t75" style="width:20.05pt;height:18.15pt" o:ole="">
            <v:imagedata r:id="rId4" o:title=""/>
          </v:shape>
          <w:control r:id="rId129" w:name="DefaultOcxName112" w:shapeid="_x0000_i143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133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MHz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9" type="#_x0000_t75" style="width:20.05pt;height:18.15pt" o:ole="">
            <v:imagedata r:id="rId4" o:title=""/>
          </v:shape>
          <w:control r:id="rId130" w:name="DefaultOcxName113" w:shapeid="_x0000_i142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266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MHz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8" type="#_x0000_t75" style="width:20.05pt;height:18.15pt" o:ole="">
            <v:imagedata r:id="rId4" o:title=""/>
          </v:shape>
          <w:control r:id="rId131" w:name="DefaultOcxName114" w:shapeid="_x0000_i142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2666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MHz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7" type="#_x0000_t75" style="width:20.05pt;height:18.15pt" o:ole="">
            <v:imagedata r:id="rId4" o:title=""/>
          </v:shape>
          <w:control r:id="rId132" w:name="DefaultOcxName115" w:shapeid="_x0000_i142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1333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MHz</w:t>
      </w:r>
      <w:proofErr w:type="spellEnd"/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 xml:space="preserve">30. W którym gnieździe należy zainstalować procesor INTEL CORE i3-4350- 3.60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GHz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, x2/4, 4MB, 54W, HD 4600, BOX, s-1150?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7140575" cy="7068820"/>
            <wp:effectExtent l="19050" t="0" r="3175" b="0"/>
            <wp:docPr id="13" name="Obraz 13" descr="https://egzamin-informatyk.pl/e12/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zamin-informatyk.pl/e12/845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706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6" type="#_x0000_t75" style="width:20.05pt;height:18.15pt" o:ole="">
            <v:imagedata r:id="rId4" o:title=""/>
          </v:shape>
          <w:control r:id="rId134" w:name="DefaultOcxName116" w:shapeid="_x0000_i142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5" type="#_x0000_t75" style="width:20.05pt;height:18.15pt" o:ole="">
            <v:imagedata r:id="rId4" o:title=""/>
          </v:shape>
          <w:control r:id="rId135" w:name="DefaultOcxName117" w:shapeid="_x0000_i142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4" type="#_x0000_t75" style="width:20.05pt;height:18.15pt" o:ole="">
            <v:imagedata r:id="rId4" o:title=""/>
          </v:shape>
          <w:control r:id="rId136" w:name="DefaultOcxName118" w:shapeid="_x0000_i142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3" type="#_x0000_t75" style="width:20.05pt;height:18.15pt" o:ole="">
            <v:imagedata r:id="rId4" o:title=""/>
          </v:shape>
          <w:control r:id="rId137" w:name="DefaultOcxName119" w:shapeid="_x0000_i142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31. Jaką funkcję pełni układ zaznaczony strzałką na schemacie karty graficznej?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6376670" cy="3983355"/>
            <wp:effectExtent l="19050" t="0" r="5080" b="0"/>
            <wp:docPr id="14" name="Obraz 14" descr="https://egzamin-informatyk.pl/old/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zamin-informatyk.pl/old/497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2" type="#_x0000_t75" style="width:20.05pt;height:18.15pt" o:ole="">
            <v:imagedata r:id="rId4" o:title=""/>
          </v:shape>
          <w:control r:id="rId139" w:name="DefaultOcxName120" w:shapeid="_x0000_i142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Ustala widoczność i przesłanianie się obiektów na ekranie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1" type="#_x0000_t75" style="width:20.05pt;height:18.15pt" o:ole="">
            <v:imagedata r:id="rId4" o:title=""/>
          </v:shape>
          <w:control r:id="rId140" w:name="DefaultOcxName121" w:shapeid="_x0000_i142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Wykonuje kalkulacje oświetlenia, uwzględniając położenie światła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20" type="#_x0000_t75" style="width:20.05pt;height:18.15pt" o:ole="">
            <v:imagedata r:id="rId4" o:title=""/>
          </v:shape>
          <w:control r:id="rId141" w:name="DefaultOcxName122" w:shapeid="_x0000_i142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Oblicza kolory każdego wyświetlanego piksela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9" type="#_x0000_t75" style="width:20.05pt;height:18.15pt" o:ole="">
            <v:imagedata r:id="rId4" o:title=""/>
          </v:shape>
          <w:control r:id="rId142" w:name="DefaultOcxName123" w:shapeid="_x0000_i141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Oblicza wygląd i położenie wielokątów, z których zbudowany jest obiekt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32. Procedura POST (Power-On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Self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Test) uruchamiana przez BIOS komputera odpowiada za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8" type="#_x0000_t75" style="width:20.05pt;height:18.15pt" o:ole="">
            <v:imagedata r:id="rId4" o:title=""/>
          </v:shape>
          <w:control r:id="rId143" w:name="DefaultOcxName124" w:shapeid="_x0000_i141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predefiniowane typy schematów zarządzania energią oraz daje możliwość zdefiniowania własnych ustawień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7" type="#_x0000_t75" style="width:20.05pt;height:18.15pt" o:ole="">
            <v:imagedata r:id="rId4" o:title=""/>
          </v:shape>
          <w:control r:id="rId144" w:name="DefaultOcxName125" w:shapeid="_x0000_i141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kolejność przeszukiwania zainstalowanych urządzeń w celu znalezienia sektora startowego podczas uruchamiania komputera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6" type="#_x0000_t75" style="width:20.05pt;height:18.15pt" o:ole="">
            <v:imagedata r:id="rId4" o:title=""/>
          </v:shape>
          <w:control r:id="rId145" w:name="DefaultOcxName126" w:shapeid="_x0000_i141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włączenie lub wyłączenie automatycznego rozpoznawania urządzeń pracujących w standardzie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P&amp;P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5" type="#_x0000_t75" style="width:20.05pt;height:18.15pt" o:ole="">
            <v:imagedata r:id="rId4" o:title=""/>
          </v:shape>
          <w:control r:id="rId146" w:name="DefaultOcxName127" w:shapeid="_x0000_i141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przeprowadzenie testu poprawności działania podstawowych podzespołów komputera, wykonywanego przy każdym uruchomieniu lub restarcie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33. Przedstawiony na rysunku symbol graficzny oznacza opakowanie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954405" cy="954405"/>
            <wp:effectExtent l="19050" t="0" r="0" b="0"/>
            <wp:docPr id="15" name="Obraz 15" descr="https://egzamin-informatyk.pl/e12/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zamin-informatyk.pl/e12/304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4" type="#_x0000_t75" style="width:20.05pt;height:18.15pt" o:ole="">
            <v:imagedata r:id="rId4" o:title=""/>
          </v:shape>
          <w:control r:id="rId148" w:name="DefaultOcxName128" w:shapeid="_x0000_i141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zgodne z normą TCO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3" type="#_x0000_t75" style="width:20.05pt;height:18.15pt" o:ole="">
            <v:imagedata r:id="rId4" o:title=""/>
          </v:shape>
          <w:control r:id="rId149" w:name="DefaultOcxName129" w:shapeid="_x0000_i141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nadającego się do recyklingu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2" type="#_x0000_t75" style="width:20.05pt;height:18.15pt" o:ole="">
            <v:imagedata r:id="rId4" o:title=""/>
          </v:shape>
          <w:control r:id="rId150" w:name="DefaultOcxName130" w:shapeid="_x0000_i141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wielokrotnego użytku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1" type="#_x0000_t75" style="width:20.05pt;height:18.15pt" o:ole="">
            <v:imagedata r:id="rId4" o:title=""/>
          </v:shape>
          <w:control r:id="rId151" w:name="DefaultOcxName131" w:shapeid="_x0000_i141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wyprodukowane z surowców wtórnych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34. System oświetlenia oparty o trójkolorowe diody LED wykorzystują skanery typu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10" type="#_x0000_t75" style="width:20.05pt;height:18.15pt" o:ole="">
            <v:imagedata r:id="rId4" o:title=""/>
          </v:shape>
          <w:control r:id="rId152" w:name="DefaultOcxName132" w:shapeid="_x0000_i141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CCD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9" type="#_x0000_t75" style="width:20.05pt;height:18.15pt" o:ole="">
            <v:imagedata r:id="rId4" o:title=""/>
          </v:shape>
          <w:control r:id="rId153" w:name="DefaultOcxName133" w:shapeid="_x0000_i140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CIS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8" type="#_x0000_t75" style="width:20.05pt;height:18.15pt" o:ole="">
            <v:imagedata r:id="rId4" o:title=""/>
          </v:shape>
          <w:control r:id="rId154" w:name="DefaultOcxName134" w:shapeid="_x0000_i140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CMOS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7" type="#_x0000_t75" style="width:20.05pt;height:18.15pt" o:ole="">
            <v:imagedata r:id="rId4" o:title=""/>
          </v:shape>
          <w:control r:id="rId155" w:name="DefaultOcxName135" w:shapeid="_x0000_i140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CMYK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35. Przyczyną problemu z wydrukiem z drukarki laserowej pokazanym na rysunku jest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2854325" cy="3482975"/>
            <wp:effectExtent l="19050" t="0" r="3175" b="0"/>
            <wp:docPr id="16" name="Obraz 16" descr="https://egzamin-informatyk.pl/e12/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gzamin-informatyk.pl/e12/673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6" type="#_x0000_t75" style="width:20.05pt;height:18.15pt" o:ole="">
            <v:imagedata r:id="rId4" o:title=""/>
          </v:shape>
          <w:control r:id="rId157" w:name="DefaultOcxName136" w:shapeid="_x0000_i140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uszkodzony bęben światłoczuły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5" type="#_x0000_t75" style="width:20.05pt;height:18.15pt" o:ole="">
            <v:imagedata r:id="rId4" o:title=""/>
          </v:shape>
          <w:control r:id="rId158" w:name="DefaultOcxName137" w:shapeid="_x0000_i140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zaschnięty tusz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4" type="#_x0000_t75" style="width:20.05pt;height:18.15pt" o:ole="">
            <v:imagedata r:id="rId4" o:title=""/>
          </v:shape>
          <w:control r:id="rId159" w:name="DefaultOcxName138" w:shapeid="_x0000_i140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uszkodzony podajnik papieru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3" type="#_x0000_t75" style="width:20.05pt;height:18.15pt" o:ole="">
            <v:imagedata r:id="rId4" o:title=""/>
          </v:shape>
          <w:control r:id="rId160" w:name="DefaultOcxName139" w:shapeid="_x0000_i140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brak tonera w kasecie kartridż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36. Przy próbie zapisu danych na karcie SD pojawia się komunikat „usuń ochronę przed zapisem lub użyj innego dysku”. Przyczyną takiego komunikatu jest najczęściej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2" type="#_x0000_t75" style="width:20.05pt;height:18.15pt" o:ole="">
            <v:imagedata r:id="rId4" o:title=""/>
          </v:shape>
          <w:control r:id="rId161" w:name="DefaultOcxName140" w:shapeid="_x0000_i140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Brak miejsca na karcie pamięci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1" type="#_x0000_t75" style="width:20.05pt;height:18.15pt" o:ole="">
            <v:imagedata r:id="rId4" o:title=""/>
          </v:shape>
          <w:control r:id="rId162" w:name="DefaultOcxName141" w:shapeid="_x0000_i140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Za duży rozmiar zapisywanego pliku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400" type="#_x0000_t75" style="width:20.05pt;height:18.15pt" o:ole="">
            <v:imagedata r:id="rId4" o:title=""/>
          </v:shape>
          <w:control r:id="rId163" w:name="DefaultOcxName142" w:shapeid="_x0000_i140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Posiadanie uprawnień 'tylko odczyt' do plików na karcie SD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9" type="#_x0000_t75" style="width:20.05pt;height:18.15pt" o:ole="">
            <v:imagedata r:id="rId4" o:title=""/>
          </v:shape>
          <w:control r:id="rId164" w:name="DefaultOcxName143" w:shapeid="_x0000_i139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Ustawienie mechanicznego przełącznika blokady zapisu na karcie w pozycji ON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37. W przedstawionej na schemacie płycie głównej złącze PCI oznaczone jest numerem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5764530" cy="3005455"/>
            <wp:effectExtent l="19050" t="0" r="7620" b="0"/>
            <wp:docPr id="17" name="Obraz 17" descr="https://egzamin-informatyk.pl/ol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zamin-informatyk.pl/old/5.jp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8" type="#_x0000_t75" style="width:20.05pt;height:18.15pt" o:ole="">
            <v:imagedata r:id="rId4" o:title=""/>
          </v:shape>
          <w:control r:id="rId166" w:name="DefaultOcxName144" w:shapeid="_x0000_i139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4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7" type="#_x0000_t75" style="width:20.05pt;height:18.15pt" o:ole="">
            <v:imagedata r:id="rId4" o:title=""/>
          </v:shape>
          <w:control r:id="rId167" w:name="DefaultOcxName145" w:shapeid="_x0000_i139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2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6" type="#_x0000_t75" style="width:20.05pt;height:18.15pt" o:ole="">
            <v:imagedata r:id="rId4" o:title=""/>
          </v:shape>
          <w:control r:id="rId168" w:name="DefaultOcxName146" w:shapeid="_x0000_i139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3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5" type="#_x0000_t75" style="width:20.05pt;height:18.15pt" o:ole="">
            <v:imagedata r:id="rId4" o:title=""/>
          </v:shape>
          <w:control r:id="rId169" w:name="DefaultOcxName147" w:shapeid="_x0000_i139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</w:t>
      </w: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38. Na płycie głównej uległa uszkodzeniu zintegrowana karta sieciowa. Komputer nie posiada dysku twardego ani żadnych innych napędów takich jak stacja dysków czy CD-ROM. Klient twierdzi, że w sieci firmowej komputery nie posiadają żadnych napędów i wszystko "czyta" się z serwera. W celu zapewnienia utraconej funkcjonalności należy zamontować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4" type="#_x0000_t75" style="width:20.05pt;height:18.15pt" o:ole="">
            <v:imagedata r:id="rId4" o:title=""/>
          </v:shape>
          <w:control r:id="rId170" w:name="DefaultOcxName148" w:shapeid="_x0000_i139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w gnieździe rozszerzeń kartę sieciową samodzielnie wspierającą funkcję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Preboot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Execution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Environment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3" type="#_x0000_t75" style="width:20.05pt;height:18.15pt" o:ole="">
            <v:imagedata r:id="rId4" o:title=""/>
          </v:shape>
          <w:control r:id="rId171" w:name="DefaultOcxName149" w:shapeid="_x0000_i139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 komputerze napęd CD-ROM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2" type="#_x0000_t75" style="width:20.05pt;height:18.15pt" o:ole="">
            <v:imagedata r:id="rId4" o:title=""/>
          </v:shape>
          <w:control r:id="rId172" w:name="DefaultOcxName150" w:shapeid="_x0000_i1392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w gnieździe rozszerzeń kartę sieciową samodzielnie wspierającą funkcję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Postboot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Execution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 xml:space="preserve"> 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Enumeration</w:t>
      </w:r>
      <w:proofErr w:type="spellEnd"/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1" type="#_x0000_t75" style="width:20.05pt;height:18.15pt" o:ole="">
            <v:imagedata r:id="rId4" o:title=""/>
          </v:shape>
          <w:control r:id="rId173" w:name="DefaultOcxName151" w:shapeid="_x0000_i1391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w komputerze dysk twardy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39. Kamera cyfrowa przy zgrywaniu filmu transmituje na dysk 220 MB na minutę. Na podstawie diagramu wybierz interfejs o najmniejszej szybkości transferu zapewniający warunki takiej transmisji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5716905" cy="4317365"/>
            <wp:effectExtent l="19050" t="0" r="0" b="0"/>
            <wp:docPr id="18" name="Obraz 18" descr="https://egzamin-informatyk.pl/old/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zamin-informatyk.pl/old/668.jp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90" type="#_x0000_t75" style="width:20.05pt;height:18.15pt" o:ole="">
            <v:imagedata r:id="rId4" o:title=""/>
          </v:shape>
          <w:control r:id="rId175" w:name="DefaultOcxName152" w:shapeid="_x0000_i1390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USB 1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89" type="#_x0000_t75" style="width:20.05pt;height:18.15pt" o:ole="">
            <v:imagedata r:id="rId4" o:title=""/>
          </v:shape>
          <w:control r:id="rId176" w:name="DefaultOcxName153" w:shapeid="_x0000_i1389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USB 2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88" type="#_x0000_t75" style="width:20.05pt;height:18.15pt" o:ole="">
            <v:imagedata r:id="rId4" o:title=""/>
          </v:shape>
          <w:control r:id="rId177" w:name="DefaultOcxName154" w:shapeid="_x0000_i1388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1394a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87" type="#_x0000_t75" style="width:20.05pt;height:18.15pt" o:ole="">
            <v:imagedata r:id="rId4" o:title=""/>
          </v:shape>
          <w:control r:id="rId178" w:name="DefaultOcxName155" w:shapeid="_x0000_i1387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1394b</w:t>
      </w: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</w:p>
    <w:p w:rsidR="000F4560" w:rsidRPr="000F4560" w:rsidRDefault="000F4560" w:rsidP="000F4560">
      <w:pPr>
        <w:spacing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555555"/>
          <w:sz w:val="23"/>
          <w:szCs w:val="23"/>
          <w:lang w:eastAsia="pl-PL"/>
        </w:rPr>
        <w:t>  </w:t>
      </w:r>
    </w:p>
    <w:p w:rsidR="000F4560" w:rsidRPr="000F4560" w:rsidRDefault="000F4560" w:rsidP="000F4560">
      <w:pPr>
        <w:shd w:val="clear" w:color="auto" w:fill="26282E"/>
        <w:spacing w:after="150" w:line="338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lastRenderedPageBreak/>
        <w:t>40. Do połączenia kamery cyfrowej posiadającej interfejs IEEE 1394 (</w:t>
      </w:r>
      <w:proofErr w:type="spellStart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FireWire</w:t>
      </w:r>
      <w:proofErr w:type="spellEnd"/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), z komputerem stosuje się kabel z wtyczką przedstawioną na zdjęciu</w:t>
      </w:r>
    </w:p>
    <w:p w:rsidR="000F4560" w:rsidRPr="000F4560" w:rsidRDefault="000F4560" w:rsidP="000F4560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8E9198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8E9198"/>
          <w:sz w:val="23"/>
          <w:szCs w:val="23"/>
          <w:lang w:eastAsia="pl-PL"/>
        </w:rPr>
        <w:drawing>
          <wp:inline distT="0" distB="0" distL="0" distR="0">
            <wp:extent cx="5852160" cy="3657600"/>
            <wp:effectExtent l="19050" t="0" r="0" b="0"/>
            <wp:docPr id="19" name="Obraz 19" descr="https://egzamin-informatyk.pl/old/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zamin-informatyk.pl/old/351.jp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86" type="#_x0000_t75" style="width:20.05pt;height:18.15pt" o:ole="">
            <v:imagedata r:id="rId4" o:title=""/>
          </v:shape>
          <w:control r:id="rId180" w:name="DefaultOcxName156" w:shapeid="_x0000_i1386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A.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A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85" type="#_x0000_t75" style="width:20.05pt;height:18.15pt" o:ole="">
            <v:imagedata r:id="rId4" o:title=""/>
          </v:shape>
          <w:control r:id="rId181" w:name="DefaultOcxName157" w:shapeid="_x0000_i1385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B.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B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84" type="#_x0000_t75" style="width:20.05pt;height:18.15pt" o:ole="">
            <v:imagedata r:id="rId4" o:title=""/>
          </v:shape>
          <w:control r:id="rId182" w:name="DefaultOcxName158" w:shapeid="_x0000_i1384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C.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C</w:t>
      </w:r>
    </w:p>
    <w:p w:rsidR="000F4560" w:rsidRPr="000F4560" w:rsidRDefault="000F4560" w:rsidP="000F4560">
      <w:pPr>
        <w:shd w:val="clear" w:color="auto" w:fill="26282E"/>
        <w:spacing w:after="150" w:line="293" w:lineRule="atLeast"/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</w:pP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object w:dxaOrig="1440" w:dyaOrig="1440">
          <v:shape id="_x0000_i1383" type="#_x0000_t75" style="width:20.05pt;height:18.15pt" o:ole="">
            <v:imagedata r:id="rId4" o:title=""/>
          </v:shape>
          <w:control r:id="rId183" w:name="DefaultOcxName159" w:shapeid="_x0000_i1383"/>
        </w:object>
      </w:r>
      <w:r w:rsidRPr="000F4560">
        <w:rPr>
          <w:rFonts w:ascii="Arial" w:eastAsia="Times New Roman" w:hAnsi="Arial" w:cs="Arial"/>
          <w:b/>
          <w:bCs/>
          <w:color w:val="8E9198"/>
          <w:spacing w:val="6"/>
          <w:sz w:val="23"/>
          <w:lang w:eastAsia="pl-PL"/>
        </w:rPr>
        <w:t> D. </w:t>
      </w:r>
      <w:r w:rsidRPr="000F4560">
        <w:rPr>
          <w:rFonts w:ascii="Arial" w:eastAsia="Times New Roman" w:hAnsi="Arial" w:cs="Arial"/>
          <w:color w:val="8E9198"/>
          <w:spacing w:val="6"/>
          <w:sz w:val="23"/>
          <w:szCs w:val="23"/>
          <w:lang w:eastAsia="pl-PL"/>
        </w:rPr>
        <w:t>D</w:t>
      </w:r>
    </w:p>
    <w:p w:rsidR="000F4560" w:rsidRPr="000F4560" w:rsidRDefault="000F4560" w:rsidP="000F456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</w:p>
    <w:p w:rsidR="00847F88" w:rsidRPr="000F4560" w:rsidRDefault="000F4560" w:rsidP="000F4560">
      <w:pPr>
        <w:jc w:val="center"/>
        <w:rPr>
          <w:b/>
          <w:sz w:val="72"/>
        </w:rPr>
      </w:pPr>
      <w:r w:rsidRPr="000F4560">
        <w:rPr>
          <w:b/>
          <w:sz w:val="72"/>
        </w:rPr>
        <w:t>POWODZENIA</w:t>
      </w:r>
    </w:p>
    <w:sectPr w:rsidR="00847F88" w:rsidRPr="000F4560" w:rsidSect="000F45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4560"/>
    <w:rsid w:val="000F4560"/>
    <w:rsid w:val="0084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7F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F45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F4560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0F4560"/>
    <w:rPr>
      <w:b/>
      <w:bCs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F45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F456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4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406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223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65687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9740098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3955183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4162985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97703280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703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04860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1950341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24977279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9585691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30739067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761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622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5016640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87369067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61844223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58375662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22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474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2008380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34239670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57963579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429737096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065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43750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6806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9891432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23400627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6010816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24414374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429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366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520262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61814820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7690299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562523987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214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931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9223013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59363376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253567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794784594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952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1674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56278842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1118621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43529831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035861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7525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7848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1491417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85815021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3693420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80733316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501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84081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1471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6135551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14747869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9486537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95277143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768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1411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2982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4448079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64234734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64010668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0748818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395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160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4270762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92295283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6571550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575673039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62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52517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132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8890007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46828411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55235236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7941349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032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76015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0642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17395994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51572520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16235067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48855204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3010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13910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1758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9597459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4669488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4827015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93361757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89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68795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7647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67773301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2670120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89754657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07934356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1696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8485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2448632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7089734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55026144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136877582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743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940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71671025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16871585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49735334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967398588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575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7463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92603916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5656223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92098724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544407969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0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128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66239279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47398400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58834285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81365112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511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87864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616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0039599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44670053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64446188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297106830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1342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842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8444837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16196271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6505952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506018532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8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14437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050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10167763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70189941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6970145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780805544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2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3080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3195902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756555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9963993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41967409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883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9647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14963951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5761837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8730263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82676756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64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6407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4749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29008448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7330694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6700191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7972364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17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503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8462604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9082374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2339731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260332962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12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4849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506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29744556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59096784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9578130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04356702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034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68083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513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89080104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50242614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01715143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324116460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19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69434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52689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16779035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4335805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76471864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77561557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75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95806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81953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5446160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84955880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5540697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5882958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248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109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5186316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35190895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67163524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85993223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582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73490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86987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8427228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4125949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98763612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722248988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523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6694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82238451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768888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68440184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742563217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36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3637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308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4405579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80943789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6153159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11428603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46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4376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84840584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94924029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69199767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918703758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78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40231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067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72471361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8629573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5798635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60496977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0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06965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64831384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3411403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43242997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366673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8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640857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3874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30585864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333680671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2084521598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1510481879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5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23979">
                  <w:marLeft w:val="0"/>
                  <w:marRight w:val="0"/>
                  <w:marTop w:val="15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48026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99689663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948705860">
                  <w:marLeft w:val="0"/>
                  <w:marRight w:val="0"/>
                  <w:marTop w:val="0"/>
                  <w:marBottom w:val="150"/>
                  <w:divBdr>
                    <w:top w:val="single" w:sz="12" w:space="9" w:color="26282E"/>
                    <w:left w:val="single" w:sz="12" w:space="9" w:color="26282E"/>
                    <w:bottom w:val="single" w:sz="12" w:space="9" w:color="26282E"/>
                    <w:right w:val="single" w:sz="12" w:space="9" w:color="26282E"/>
                  </w:divBdr>
                </w:div>
                <w:div w:id="534119476">
                  <w:marLeft w:val="0"/>
                  <w:marRight w:val="0"/>
                  <w:marTop w:val="0"/>
                  <w:marBottom w:val="150"/>
                  <w:divBdr>
                    <w:top w:val="single" w:sz="12" w:space="9" w:color="4B91D1"/>
                    <w:left w:val="single" w:sz="12" w:space="9" w:color="4B91D1"/>
                    <w:bottom w:val="single" w:sz="12" w:space="9" w:color="4B91D1"/>
                    <w:right w:val="single" w:sz="12" w:space="9" w:color="4B91D1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21.xml"/><Relationship Id="rId117" Type="http://schemas.openxmlformats.org/officeDocument/2006/relationships/control" Target="activeX/activeX103.xml"/><Relationship Id="rId21" Type="http://schemas.openxmlformats.org/officeDocument/2006/relationships/image" Target="media/image2.jpeg"/><Relationship Id="rId42" Type="http://schemas.openxmlformats.org/officeDocument/2006/relationships/image" Target="media/image3.jpeg"/><Relationship Id="rId47" Type="http://schemas.openxmlformats.org/officeDocument/2006/relationships/image" Target="media/image4.jpeg"/><Relationship Id="rId63" Type="http://schemas.openxmlformats.org/officeDocument/2006/relationships/control" Target="activeX/activeX54.xml"/><Relationship Id="rId68" Type="http://schemas.openxmlformats.org/officeDocument/2006/relationships/control" Target="activeX/activeX58.xml"/><Relationship Id="rId84" Type="http://schemas.openxmlformats.org/officeDocument/2006/relationships/control" Target="activeX/activeX73.xml"/><Relationship Id="rId89" Type="http://schemas.openxmlformats.org/officeDocument/2006/relationships/control" Target="activeX/activeX78.xml"/><Relationship Id="rId112" Type="http://schemas.openxmlformats.org/officeDocument/2006/relationships/control" Target="activeX/activeX99.xml"/><Relationship Id="rId133" Type="http://schemas.openxmlformats.org/officeDocument/2006/relationships/image" Target="media/image14.jpeg"/><Relationship Id="rId138" Type="http://schemas.openxmlformats.org/officeDocument/2006/relationships/image" Target="media/image15.jpeg"/><Relationship Id="rId154" Type="http://schemas.openxmlformats.org/officeDocument/2006/relationships/control" Target="activeX/activeX135.xml"/><Relationship Id="rId159" Type="http://schemas.openxmlformats.org/officeDocument/2006/relationships/control" Target="activeX/activeX139.xml"/><Relationship Id="rId175" Type="http://schemas.openxmlformats.org/officeDocument/2006/relationships/control" Target="activeX/activeX153.xml"/><Relationship Id="rId170" Type="http://schemas.openxmlformats.org/officeDocument/2006/relationships/control" Target="activeX/activeX149.xml"/><Relationship Id="rId16" Type="http://schemas.openxmlformats.org/officeDocument/2006/relationships/control" Target="activeX/activeX12.xml"/><Relationship Id="rId107" Type="http://schemas.openxmlformats.org/officeDocument/2006/relationships/control" Target="activeX/activeX94.xml"/><Relationship Id="rId11" Type="http://schemas.openxmlformats.org/officeDocument/2006/relationships/control" Target="activeX/activeX7.xml"/><Relationship Id="rId32" Type="http://schemas.openxmlformats.org/officeDocument/2006/relationships/control" Target="activeX/activeX27.xml"/><Relationship Id="rId37" Type="http://schemas.openxmlformats.org/officeDocument/2006/relationships/control" Target="activeX/activeX32.xml"/><Relationship Id="rId53" Type="http://schemas.openxmlformats.org/officeDocument/2006/relationships/control" Target="activeX/activeX46.xml"/><Relationship Id="rId58" Type="http://schemas.openxmlformats.org/officeDocument/2006/relationships/control" Target="activeX/activeX50.xml"/><Relationship Id="rId74" Type="http://schemas.openxmlformats.org/officeDocument/2006/relationships/control" Target="activeX/activeX63.xml"/><Relationship Id="rId79" Type="http://schemas.openxmlformats.org/officeDocument/2006/relationships/control" Target="activeX/activeX68.xml"/><Relationship Id="rId102" Type="http://schemas.openxmlformats.org/officeDocument/2006/relationships/control" Target="activeX/activeX89.xml"/><Relationship Id="rId123" Type="http://schemas.openxmlformats.org/officeDocument/2006/relationships/image" Target="media/image12.jpeg"/><Relationship Id="rId128" Type="http://schemas.openxmlformats.org/officeDocument/2006/relationships/image" Target="media/image13.jpeg"/><Relationship Id="rId144" Type="http://schemas.openxmlformats.org/officeDocument/2006/relationships/control" Target="activeX/activeX126.xml"/><Relationship Id="rId149" Type="http://schemas.openxmlformats.org/officeDocument/2006/relationships/control" Target="activeX/activeX130.xml"/><Relationship Id="rId5" Type="http://schemas.openxmlformats.org/officeDocument/2006/relationships/control" Target="activeX/activeX1.xml"/><Relationship Id="rId90" Type="http://schemas.openxmlformats.org/officeDocument/2006/relationships/control" Target="activeX/activeX79.xml"/><Relationship Id="rId95" Type="http://schemas.openxmlformats.org/officeDocument/2006/relationships/control" Target="activeX/activeX83.xml"/><Relationship Id="rId160" Type="http://schemas.openxmlformats.org/officeDocument/2006/relationships/control" Target="activeX/activeX140.xml"/><Relationship Id="rId165" Type="http://schemas.openxmlformats.org/officeDocument/2006/relationships/image" Target="media/image18.jpeg"/><Relationship Id="rId181" Type="http://schemas.openxmlformats.org/officeDocument/2006/relationships/control" Target="activeX/activeX158.xml"/><Relationship Id="rId22" Type="http://schemas.openxmlformats.org/officeDocument/2006/relationships/control" Target="activeX/activeX17.xml"/><Relationship Id="rId27" Type="http://schemas.openxmlformats.org/officeDocument/2006/relationships/control" Target="activeX/activeX22.xml"/><Relationship Id="rId43" Type="http://schemas.openxmlformats.org/officeDocument/2006/relationships/control" Target="activeX/activeX37.xml"/><Relationship Id="rId48" Type="http://schemas.openxmlformats.org/officeDocument/2006/relationships/control" Target="activeX/activeX41.xml"/><Relationship Id="rId64" Type="http://schemas.openxmlformats.org/officeDocument/2006/relationships/control" Target="activeX/activeX55.xml"/><Relationship Id="rId69" Type="http://schemas.openxmlformats.org/officeDocument/2006/relationships/control" Target="activeX/activeX59.xml"/><Relationship Id="rId113" Type="http://schemas.openxmlformats.org/officeDocument/2006/relationships/control" Target="activeX/activeX100.xml"/><Relationship Id="rId118" Type="http://schemas.openxmlformats.org/officeDocument/2006/relationships/control" Target="activeX/activeX104.xml"/><Relationship Id="rId134" Type="http://schemas.openxmlformats.org/officeDocument/2006/relationships/control" Target="activeX/activeX117.xml"/><Relationship Id="rId139" Type="http://schemas.openxmlformats.org/officeDocument/2006/relationships/control" Target="activeX/activeX121.xml"/><Relationship Id="rId80" Type="http://schemas.openxmlformats.org/officeDocument/2006/relationships/control" Target="activeX/activeX69.xml"/><Relationship Id="rId85" Type="http://schemas.openxmlformats.org/officeDocument/2006/relationships/control" Target="activeX/activeX74.xml"/><Relationship Id="rId150" Type="http://schemas.openxmlformats.org/officeDocument/2006/relationships/control" Target="activeX/activeX131.xml"/><Relationship Id="rId155" Type="http://schemas.openxmlformats.org/officeDocument/2006/relationships/control" Target="activeX/activeX136.xml"/><Relationship Id="rId171" Type="http://schemas.openxmlformats.org/officeDocument/2006/relationships/control" Target="activeX/activeX150.xml"/><Relationship Id="rId176" Type="http://schemas.openxmlformats.org/officeDocument/2006/relationships/control" Target="activeX/activeX154.xml"/><Relationship Id="rId12" Type="http://schemas.openxmlformats.org/officeDocument/2006/relationships/control" Target="activeX/activeX8.xml"/><Relationship Id="rId17" Type="http://schemas.openxmlformats.org/officeDocument/2006/relationships/control" Target="activeX/activeX13.xml"/><Relationship Id="rId33" Type="http://schemas.openxmlformats.org/officeDocument/2006/relationships/control" Target="activeX/activeX28.xml"/><Relationship Id="rId38" Type="http://schemas.openxmlformats.org/officeDocument/2006/relationships/control" Target="activeX/activeX33.xml"/><Relationship Id="rId59" Type="http://schemas.openxmlformats.org/officeDocument/2006/relationships/control" Target="activeX/activeX51.xml"/><Relationship Id="rId103" Type="http://schemas.openxmlformats.org/officeDocument/2006/relationships/control" Target="activeX/activeX90.xml"/><Relationship Id="rId108" Type="http://schemas.openxmlformats.org/officeDocument/2006/relationships/control" Target="activeX/activeX95.xml"/><Relationship Id="rId124" Type="http://schemas.openxmlformats.org/officeDocument/2006/relationships/control" Target="activeX/activeX109.xml"/><Relationship Id="rId129" Type="http://schemas.openxmlformats.org/officeDocument/2006/relationships/control" Target="activeX/activeX113.xml"/><Relationship Id="rId54" Type="http://schemas.openxmlformats.org/officeDocument/2006/relationships/control" Target="activeX/activeX47.xml"/><Relationship Id="rId70" Type="http://schemas.openxmlformats.org/officeDocument/2006/relationships/control" Target="activeX/activeX60.xml"/><Relationship Id="rId75" Type="http://schemas.openxmlformats.org/officeDocument/2006/relationships/control" Target="activeX/activeX64.xml"/><Relationship Id="rId91" Type="http://schemas.openxmlformats.org/officeDocument/2006/relationships/control" Target="activeX/activeX80.xml"/><Relationship Id="rId96" Type="http://schemas.openxmlformats.org/officeDocument/2006/relationships/control" Target="activeX/activeX84.xml"/><Relationship Id="rId140" Type="http://schemas.openxmlformats.org/officeDocument/2006/relationships/control" Target="activeX/activeX122.xml"/><Relationship Id="rId145" Type="http://schemas.openxmlformats.org/officeDocument/2006/relationships/control" Target="activeX/activeX127.xml"/><Relationship Id="rId161" Type="http://schemas.openxmlformats.org/officeDocument/2006/relationships/control" Target="activeX/activeX141.xml"/><Relationship Id="rId166" Type="http://schemas.openxmlformats.org/officeDocument/2006/relationships/control" Target="activeX/activeX145.xml"/><Relationship Id="rId182" Type="http://schemas.openxmlformats.org/officeDocument/2006/relationships/control" Target="activeX/activeX159.xml"/><Relationship Id="rId1" Type="http://schemas.openxmlformats.org/officeDocument/2006/relationships/styles" Target="styles.xml"/><Relationship Id="rId6" Type="http://schemas.openxmlformats.org/officeDocument/2006/relationships/control" Target="activeX/activeX2.xml"/><Relationship Id="rId23" Type="http://schemas.openxmlformats.org/officeDocument/2006/relationships/control" Target="activeX/activeX18.xml"/><Relationship Id="rId28" Type="http://schemas.openxmlformats.org/officeDocument/2006/relationships/control" Target="activeX/activeX23.xml"/><Relationship Id="rId49" Type="http://schemas.openxmlformats.org/officeDocument/2006/relationships/control" Target="activeX/activeX42.xml"/><Relationship Id="rId114" Type="http://schemas.openxmlformats.org/officeDocument/2006/relationships/image" Target="media/image11.jpeg"/><Relationship Id="rId119" Type="http://schemas.openxmlformats.org/officeDocument/2006/relationships/control" Target="activeX/activeX105.xml"/><Relationship Id="rId44" Type="http://schemas.openxmlformats.org/officeDocument/2006/relationships/control" Target="activeX/activeX38.xml"/><Relationship Id="rId60" Type="http://schemas.openxmlformats.org/officeDocument/2006/relationships/control" Target="activeX/activeX52.xml"/><Relationship Id="rId65" Type="http://schemas.openxmlformats.org/officeDocument/2006/relationships/control" Target="activeX/activeX56.xml"/><Relationship Id="rId81" Type="http://schemas.openxmlformats.org/officeDocument/2006/relationships/control" Target="activeX/activeX70.xml"/><Relationship Id="rId86" Type="http://schemas.openxmlformats.org/officeDocument/2006/relationships/control" Target="activeX/activeX75.xml"/><Relationship Id="rId130" Type="http://schemas.openxmlformats.org/officeDocument/2006/relationships/control" Target="activeX/activeX114.xml"/><Relationship Id="rId135" Type="http://schemas.openxmlformats.org/officeDocument/2006/relationships/control" Target="activeX/activeX118.xml"/><Relationship Id="rId151" Type="http://schemas.openxmlformats.org/officeDocument/2006/relationships/control" Target="activeX/activeX132.xml"/><Relationship Id="rId156" Type="http://schemas.openxmlformats.org/officeDocument/2006/relationships/image" Target="media/image17.jpeg"/><Relationship Id="rId177" Type="http://schemas.openxmlformats.org/officeDocument/2006/relationships/control" Target="activeX/activeX155.xml"/><Relationship Id="rId4" Type="http://schemas.openxmlformats.org/officeDocument/2006/relationships/image" Target="media/image1.wmf"/><Relationship Id="rId9" Type="http://schemas.openxmlformats.org/officeDocument/2006/relationships/control" Target="activeX/activeX5.xml"/><Relationship Id="rId172" Type="http://schemas.openxmlformats.org/officeDocument/2006/relationships/control" Target="activeX/activeX151.xml"/><Relationship Id="rId180" Type="http://schemas.openxmlformats.org/officeDocument/2006/relationships/control" Target="activeX/activeX157.xml"/><Relationship Id="rId13" Type="http://schemas.openxmlformats.org/officeDocument/2006/relationships/control" Target="activeX/activeX9.xml"/><Relationship Id="rId18" Type="http://schemas.openxmlformats.org/officeDocument/2006/relationships/control" Target="activeX/activeX14.xml"/><Relationship Id="rId39" Type="http://schemas.openxmlformats.org/officeDocument/2006/relationships/control" Target="activeX/activeX34.xml"/><Relationship Id="rId109" Type="http://schemas.openxmlformats.org/officeDocument/2006/relationships/control" Target="activeX/activeX96.xml"/><Relationship Id="rId34" Type="http://schemas.openxmlformats.org/officeDocument/2006/relationships/control" Target="activeX/activeX29.xml"/><Relationship Id="rId50" Type="http://schemas.openxmlformats.org/officeDocument/2006/relationships/control" Target="activeX/activeX43.xml"/><Relationship Id="rId55" Type="http://schemas.openxmlformats.org/officeDocument/2006/relationships/control" Target="activeX/activeX48.xml"/><Relationship Id="rId76" Type="http://schemas.openxmlformats.org/officeDocument/2006/relationships/control" Target="activeX/activeX65.xml"/><Relationship Id="rId97" Type="http://schemas.openxmlformats.org/officeDocument/2006/relationships/control" Target="activeX/activeX85.xml"/><Relationship Id="rId104" Type="http://schemas.openxmlformats.org/officeDocument/2006/relationships/control" Target="activeX/activeX91.xml"/><Relationship Id="rId120" Type="http://schemas.openxmlformats.org/officeDocument/2006/relationships/control" Target="activeX/activeX106.xml"/><Relationship Id="rId125" Type="http://schemas.openxmlformats.org/officeDocument/2006/relationships/control" Target="activeX/activeX110.xml"/><Relationship Id="rId141" Type="http://schemas.openxmlformats.org/officeDocument/2006/relationships/control" Target="activeX/activeX123.xml"/><Relationship Id="rId146" Type="http://schemas.openxmlformats.org/officeDocument/2006/relationships/control" Target="activeX/activeX128.xml"/><Relationship Id="rId167" Type="http://schemas.openxmlformats.org/officeDocument/2006/relationships/control" Target="activeX/activeX146.xml"/><Relationship Id="rId7" Type="http://schemas.openxmlformats.org/officeDocument/2006/relationships/control" Target="activeX/activeX3.xml"/><Relationship Id="rId71" Type="http://schemas.openxmlformats.org/officeDocument/2006/relationships/image" Target="media/image8.jpeg"/><Relationship Id="rId92" Type="http://schemas.openxmlformats.org/officeDocument/2006/relationships/image" Target="media/image9.jpeg"/><Relationship Id="rId162" Type="http://schemas.openxmlformats.org/officeDocument/2006/relationships/control" Target="activeX/activeX142.xml"/><Relationship Id="rId183" Type="http://schemas.openxmlformats.org/officeDocument/2006/relationships/control" Target="activeX/activeX160.xml"/><Relationship Id="rId2" Type="http://schemas.openxmlformats.org/officeDocument/2006/relationships/settings" Target="settings.xml"/><Relationship Id="rId29" Type="http://schemas.openxmlformats.org/officeDocument/2006/relationships/control" Target="activeX/activeX24.xml"/><Relationship Id="rId24" Type="http://schemas.openxmlformats.org/officeDocument/2006/relationships/control" Target="activeX/activeX19.xml"/><Relationship Id="rId40" Type="http://schemas.openxmlformats.org/officeDocument/2006/relationships/control" Target="activeX/activeX35.xml"/><Relationship Id="rId45" Type="http://schemas.openxmlformats.org/officeDocument/2006/relationships/control" Target="activeX/activeX39.xml"/><Relationship Id="rId66" Type="http://schemas.openxmlformats.org/officeDocument/2006/relationships/image" Target="media/image7.jpeg"/><Relationship Id="rId87" Type="http://schemas.openxmlformats.org/officeDocument/2006/relationships/control" Target="activeX/activeX76.xml"/><Relationship Id="rId110" Type="http://schemas.openxmlformats.org/officeDocument/2006/relationships/control" Target="activeX/activeX97.xml"/><Relationship Id="rId115" Type="http://schemas.openxmlformats.org/officeDocument/2006/relationships/control" Target="activeX/activeX101.xml"/><Relationship Id="rId131" Type="http://schemas.openxmlformats.org/officeDocument/2006/relationships/control" Target="activeX/activeX115.xml"/><Relationship Id="rId136" Type="http://schemas.openxmlformats.org/officeDocument/2006/relationships/control" Target="activeX/activeX119.xml"/><Relationship Id="rId157" Type="http://schemas.openxmlformats.org/officeDocument/2006/relationships/control" Target="activeX/activeX137.xml"/><Relationship Id="rId178" Type="http://schemas.openxmlformats.org/officeDocument/2006/relationships/control" Target="activeX/activeX156.xml"/><Relationship Id="rId61" Type="http://schemas.openxmlformats.org/officeDocument/2006/relationships/image" Target="media/image6.jpeg"/><Relationship Id="rId82" Type="http://schemas.openxmlformats.org/officeDocument/2006/relationships/control" Target="activeX/activeX71.xml"/><Relationship Id="rId152" Type="http://schemas.openxmlformats.org/officeDocument/2006/relationships/control" Target="activeX/activeX133.xml"/><Relationship Id="rId173" Type="http://schemas.openxmlformats.org/officeDocument/2006/relationships/control" Target="activeX/activeX152.xml"/><Relationship Id="rId19" Type="http://schemas.openxmlformats.org/officeDocument/2006/relationships/control" Target="activeX/activeX15.xml"/><Relationship Id="rId14" Type="http://schemas.openxmlformats.org/officeDocument/2006/relationships/control" Target="activeX/activeX10.xml"/><Relationship Id="rId30" Type="http://schemas.openxmlformats.org/officeDocument/2006/relationships/control" Target="activeX/activeX25.xml"/><Relationship Id="rId35" Type="http://schemas.openxmlformats.org/officeDocument/2006/relationships/control" Target="activeX/activeX30.xml"/><Relationship Id="rId56" Type="http://schemas.openxmlformats.org/officeDocument/2006/relationships/image" Target="media/image5.jpeg"/><Relationship Id="rId77" Type="http://schemas.openxmlformats.org/officeDocument/2006/relationships/control" Target="activeX/activeX66.xml"/><Relationship Id="rId100" Type="http://schemas.openxmlformats.org/officeDocument/2006/relationships/control" Target="activeX/activeX88.xml"/><Relationship Id="rId105" Type="http://schemas.openxmlformats.org/officeDocument/2006/relationships/control" Target="activeX/activeX92.xml"/><Relationship Id="rId126" Type="http://schemas.openxmlformats.org/officeDocument/2006/relationships/control" Target="activeX/activeX111.xml"/><Relationship Id="rId147" Type="http://schemas.openxmlformats.org/officeDocument/2006/relationships/image" Target="media/image16.jpeg"/><Relationship Id="rId168" Type="http://schemas.openxmlformats.org/officeDocument/2006/relationships/control" Target="activeX/activeX147.xml"/><Relationship Id="rId8" Type="http://schemas.openxmlformats.org/officeDocument/2006/relationships/control" Target="activeX/activeX4.xml"/><Relationship Id="rId51" Type="http://schemas.openxmlformats.org/officeDocument/2006/relationships/control" Target="activeX/activeX44.xml"/><Relationship Id="rId72" Type="http://schemas.openxmlformats.org/officeDocument/2006/relationships/control" Target="activeX/activeX61.xml"/><Relationship Id="rId93" Type="http://schemas.openxmlformats.org/officeDocument/2006/relationships/control" Target="activeX/activeX81.xml"/><Relationship Id="rId98" Type="http://schemas.openxmlformats.org/officeDocument/2006/relationships/control" Target="activeX/activeX86.xml"/><Relationship Id="rId121" Type="http://schemas.openxmlformats.org/officeDocument/2006/relationships/control" Target="activeX/activeX107.xml"/><Relationship Id="rId142" Type="http://schemas.openxmlformats.org/officeDocument/2006/relationships/control" Target="activeX/activeX124.xml"/><Relationship Id="rId163" Type="http://schemas.openxmlformats.org/officeDocument/2006/relationships/control" Target="activeX/activeX143.xml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control" Target="activeX/activeX20.xml"/><Relationship Id="rId46" Type="http://schemas.openxmlformats.org/officeDocument/2006/relationships/control" Target="activeX/activeX40.xml"/><Relationship Id="rId67" Type="http://schemas.openxmlformats.org/officeDocument/2006/relationships/control" Target="activeX/activeX57.xml"/><Relationship Id="rId116" Type="http://schemas.openxmlformats.org/officeDocument/2006/relationships/control" Target="activeX/activeX102.xml"/><Relationship Id="rId137" Type="http://schemas.openxmlformats.org/officeDocument/2006/relationships/control" Target="activeX/activeX120.xml"/><Relationship Id="rId158" Type="http://schemas.openxmlformats.org/officeDocument/2006/relationships/control" Target="activeX/activeX138.xml"/><Relationship Id="rId20" Type="http://schemas.openxmlformats.org/officeDocument/2006/relationships/control" Target="activeX/activeX16.xml"/><Relationship Id="rId41" Type="http://schemas.openxmlformats.org/officeDocument/2006/relationships/control" Target="activeX/activeX36.xml"/><Relationship Id="rId62" Type="http://schemas.openxmlformats.org/officeDocument/2006/relationships/control" Target="activeX/activeX53.xml"/><Relationship Id="rId83" Type="http://schemas.openxmlformats.org/officeDocument/2006/relationships/control" Target="activeX/activeX72.xml"/><Relationship Id="rId88" Type="http://schemas.openxmlformats.org/officeDocument/2006/relationships/control" Target="activeX/activeX77.xml"/><Relationship Id="rId111" Type="http://schemas.openxmlformats.org/officeDocument/2006/relationships/control" Target="activeX/activeX98.xml"/><Relationship Id="rId132" Type="http://schemas.openxmlformats.org/officeDocument/2006/relationships/control" Target="activeX/activeX116.xml"/><Relationship Id="rId153" Type="http://schemas.openxmlformats.org/officeDocument/2006/relationships/control" Target="activeX/activeX134.xml"/><Relationship Id="rId174" Type="http://schemas.openxmlformats.org/officeDocument/2006/relationships/image" Target="media/image19.jpeg"/><Relationship Id="rId179" Type="http://schemas.openxmlformats.org/officeDocument/2006/relationships/image" Target="media/image20.jpeg"/><Relationship Id="rId15" Type="http://schemas.openxmlformats.org/officeDocument/2006/relationships/control" Target="activeX/activeX11.xml"/><Relationship Id="rId36" Type="http://schemas.openxmlformats.org/officeDocument/2006/relationships/control" Target="activeX/activeX31.xml"/><Relationship Id="rId57" Type="http://schemas.openxmlformats.org/officeDocument/2006/relationships/control" Target="activeX/activeX49.xml"/><Relationship Id="rId106" Type="http://schemas.openxmlformats.org/officeDocument/2006/relationships/control" Target="activeX/activeX93.xml"/><Relationship Id="rId127" Type="http://schemas.openxmlformats.org/officeDocument/2006/relationships/control" Target="activeX/activeX112.xml"/><Relationship Id="rId10" Type="http://schemas.openxmlformats.org/officeDocument/2006/relationships/control" Target="activeX/activeX6.xml"/><Relationship Id="rId31" Type="http://schemas.openxmlformats.org/officeDocument/2006/relationships/control" Target="activeX/activeX26.xml"/><Relationship Id="rId52" Type="http://schemas.openxmlformats.org/officeDocument/2006/relationships/control" Target="activeX/activeX45.xml"/><Relationship Id="rId73" Type="http://schemas.openxmlformats.org/officeDocument/2006/relationships/control" Target="activeX/activeX62.xml"/><Relationship Id="rId78" Type="http://schemas.openxmlformats.org/officeDocument/2006/relationships/control" Target="activeX/activeX67.xml"/><Relationship Id="rId94" Type="http://schemas.openxmlformats.org/officeDocument/2006/relationships/control" Target="activeX/activeX82.xml"/><Relationship Id="rId99" Type="http://schemas.openxmlformats.org/officeDocument/2006/relationships/control" Target="activeX/activeX87.xml"/><Relationship Id="rId101" Type="http://schemas.openxmlformats.org/officeDocument/2006/relationships/image" Target="media/image10.png"/><Relationship Id="rId122" Type="http://schemas.openxmlformats.org/officeDocument/2006/relationships/control" Target="activeX/activeX108.xml"/><Relationship Id="rId143" Type="http://schemas.openxmlformats.org/officeDocument/2006/relationships/control" Target="activeX/activeX125.xml"/><Relationship Id="rId148" Type="http://schemas.openxmlformats.org/officeDocument/2006/relationships/control" Target="activeX/activeX129.xml"/><Relationship Id="rId164" Type="http://schemas.openxmlformats.org/officeDocument/2006/relationships/control" Target="activeX/activeX144.xml"/><Relationship Id="rId169" Type="http://schemas.openxmlformats.org/officeDocument/2006/relationships/control" Target="activeX/activeX148.xml"/><Relationship Id="rId185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2105</Words>
  <Characters>12635</Characters>
  <Application>Microsoft Office Word</Application>
  <DocSecurity>0</DocSecurity>
  <Lines>105</Lines>
  <Paragraphs>29</Paragraphs>
  <ScaleCrop>false</ScaleCrop>
  <Company/>
  <LinksUpToDate>false</LinksUpToDate>
  <CharactersWithSpaces>14711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kaczmarskis</dc:creator>
  <cp:lastModifiedBy>kaczmarskis</cp:lastModifiedBy>
  <cp:revision>1</cp:revision>
  <dcterms:created xsi:type="dcterms:W3CDTF">2020-04-29T06:13:00Z</dcterms:created>
  <dcterms:modified xsi:type="dcterms:W3CDTF">2020-04-29T06:22:00Z</dcterms:modified>
</cp:coreProperties>
</file>